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157" w:rsidRPr="00637247" w:rsidRDefault="00355157" w:rsidP="0035515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3724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Московской области новая выплата для семей с невысокими доходами перечислена 44,5 тыс. детей от 8 до 17 лет</w:t>
      </w:r>
    </w:p>
    <w:p w:rsidR="00822645" w:rsidRPr="00247B31" w:rsidRDefault="00355157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7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55157" w:rsidRDefault="00822645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5157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п</w:t>
      </w:r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>одать заявление на </w:t>
      </w:r>
      <w:r w:rsidR="00355157">
        <w:rPr>
          <w:rFonts w:ascii="Times New Roman" w:eastAsia="Times New Roman" w:hAnsi="Times New Roman"/>
          <w:sz w:val="24"/>
          <w:szCs w:val="24"/>
          <w:lang w:eastAsia="ru-RU"/>
        </w:rPr>
        <w:t xml:space="preserve">ежемесячную </w:t>
      </w:r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>выплату можно на </w:t>
      </w:r>
      <w:hyperlink r:id="rId8" w:tgtFrame="_blank" w:history="1">
        <w:r w:rsidR="00355157" w:rsidRPr="0063724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="00355157" w:rsidRPr="00637247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>, в клиентских оф</w:t>
      </w:r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>сах ПФР и МФЦ</w:t>
      </w:r>
      <w:r w:rsidR="00355157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355157" w:rsidRPr="0063724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55157" w:rsidRPr="00637247" w:rsidRDefault="00355157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городе </w:t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Москве выплату назначают органы социальной защиты населения, поэтому з</w:t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явление подается на портале </w:t>
      </w:r>
      <w:proofErr w:type="spellStart"/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fldChar w:fldCharType="begin"/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instrText xml:space="preserve"> HYPERLINK "https://login.mos.ru/sps/login/methods/password?bo=%2Fsps%2Foauth%2Fae%3Fscope%3Dprofile%2Bopenid%2Bcontacts%2Busr_grps%26response_type%3Dcode%26redirect_uri%3Dhttps%3A%2F%2Fwww.mos.ru%2Fapi%2Facs%2Fv1%2Flogin%2Fsatisfy%26client_id%3Dmos.ru" \t "_blank" </w:instrText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fldChar w:fldCharType="separate"/>
      </w:r>
      <w:r w:rsidRPr="00355157">
        <w:rPr>
          <w:rFonts w:ascii="Times New Roman" w:eastAsia="Times New Roman" w:hAnsi="Times New Roman"/>
          <w:b/>
          <w:i/>
          <w:color w:val="212121"/>
          <w:sz w:val="24"/>
          <w:szCs w:val="24"/>
          <w:u w:val="single"/>
          <w:lang w:eastAsia="ru-RU"/>
        </w:rPr>
        <w:t>Mos.ru</w:t>
      </w:r>
      <w:proofErr w:type="spellEnd"/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fldChar w:fldCharType="end"/>
      </w:r>
      <w:r w:rsidRPr="0063724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  </w:t>
      </w:r>
    </w:p>
    <w:p w:rsidR="00355157" w:rsidRDefault="00355157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2283763"/>
            <wp:effectExtent l="19050" t="0" r="3175" b="0"/>
            <wp:docPr id="3" name="Рисунок 3" descr="Ежемесячные выплаты на детей от 8 до 17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жемесячные выплаты на детей от 8 до 17 лет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157" w:rsidRPr="00637247" w:rsidRDefault="00355157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157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«В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ыплата назначается по итогам комплексной оценки нуждаемости семьям в случае, если средн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душевой д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ход семьи меньше прожиточного минимума на человека в регионе, имущество семьи не превышает установленные требования, а у родителей есть подтвержденный д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ход или уважительная причина его отсутс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55157" w:rsidRDefault="00355157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 xml:space="preserve">От уровня дохода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семьи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зависит размер новой выплаты, он может составлять 50%, 75% или 100% прожиточного минимума ребенка в регионе.</w:t>
      </w:r>
    </w:p>
    <w:p w:rsidR="00355157" w:rsidRPr="00637247" w:rsidRDefault="00355157" w:rsidP="00355157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аявления на выплату рассматриваются в течение 10 рабочих дней. В случае отказа с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мья получит соответствующее уведомление в течение одного рабочего дня после вынес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37247">
        <w:rPr>
          <w:rFonts w:ascii="Times New Roman" w:eastAsia="Times New Roman" w:hAnsi="Times New Roman"/>
          <w:sz w:val="24"/>
          <w:szCs w:val="24"/>
          <w:lang w:eastAsia="ru-RU"/>
        </w:rPr>
        <w:t>ния решения. При одобрении выплаты деньги поступят на счет в течение 5 рабочих дней.</w:t>
      </w:r>
    </w:p>
    <w:p w:rsidR="00355157" w:rsidRDefault="00355157" w:rsidP="00355157">
      <w:pPr>
        <w:spacing w:after="100" w:afterAutospacing="1" w:line="240" w:lineRule="auto"/>
        <w:jc w:val="both"/>
      </w:pPr>
      <w:r w:rsidRPr="0035515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По данным Отделения ПФР по г. Москве и Московской области, новую выплату для с</w:t>
      </w:r>
      <w:r w:rsidRPr="0035515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е</w:t>
      </w:r>
      <w:r w:rsidRPr="0035515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мей с невысокими доходами получили родители 44,5 тыс. детей в возрасте от 8 до 17 лет. Семьям уже выплачено свыше 1 </w:t>
      </w:r>
      <w:proofErr w:type="spellStart"/>
      <w:proofErr w:type="gramStart"/>
      <w:r w:rsidRPr="0035515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млрд</w:t>
      </w:r>
      <w:proofErr w:type="spellEnd"/>
      <w:proofErr w:type="gramEnd"/>
      <w:r w:rsidRPr="0035515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рублей.</w:t>
      </w:r>
      <w:r w:rsidRPr="00637247">
        <w:rPr>
          <w:rFonts w:ascii="Times New Roman" w:eastAsia="Times New Roman" w:hAnsi="Times New Roman"/>
          <w:b/>
          <w:sz w:val="24"/>
          <w:szCs w:val="24"/>
          <w:lang w:eastAsia="ru-RU"/>
        </w:rPr>
        <w:t>  </w:t>
      </w:r>
    </w:p>
    <w:p w:rsidR="00355157" w:rsidRDefault="00355157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5157" w:rsidRDefault="00355157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55157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FAA" w:rsidRDefault="00236FAA" w:rsidP="00E60B04">
      <w:pPr>
        <w:spacing w:after="0" w:line="240" w:lineRule="auto"/>
      </w:pPr>
      <w:r>
        <w:separator/>
      </w:r>
    </w:p>
  </w:endnote>
  <w:endnote w:type="continuationSeparator" w:id="0">
    <w:p w:rsidR="00236FAA" w:rsidRDefault="00236FA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FAA" w:rsidRDefault="00236FAA" w:rsidP="00E60B04">
      <w:pPr>
        <w:spacing w:after="0" w:line="240" w:lineRule="auto"/>
      </w:pPr>
      <w:r>
        <w:separator/>
      </w:r>
    </w:p>
  </w:footnote>
  <w:footnote w:type="continuationSeparator" w:id="0">
    <w:p w:rsidR="00236FAA" w:rsidRDefault="00236FA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17F8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17F8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6FAA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55157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17F85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626/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7163A-C528-4662-89B4-E1883D645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2022-06-06T14:11:00Z</dcterms:created>
  <dcterms:modified xsi:type="dcterms:W3CDTF">2022-06-06T14:11:00Z</dcterms:modified>
</cp:coreProperties>
</file>